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</w:t>
      </w:r>
      <w:bookmarkStart w:id="0" w:name="_GoBack"/>
      <w:bookmarkEnd w:id="0"/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278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278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59764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Nr.502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278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97647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597647" w:rsidRPr="00597647" w:rsidRDefault="00597647" w:rsidP="00597647">
      <w:pPr>
        <w:keepNext/>
        <w:spacing w:after="0"/>
        <w:outlineLvl w:val="0"/>
        <w:rPr>
          <w:rFonts w:ascii="Times New Roman" w:eastAsia="Arial Unicode MS" w:hAnsi="Times New Roman" w:cs="Times New Roman"/>
          <w:b/>
          <w:i/>
          <w:sz w:val="24"/>
          <w:szCs w:val="24"/>
          <w:lang w:eastAsia="lv-LV"/>
        </w:rPr>
      </w:pPr>
      <w:r w:rsidRPr="0059764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siltumenerģijas pakalpojumu tarifu noteikšanu Barkavas pagastā</w:t>
      </w:r>
    </w:p>
    <w:p w:rsidR="00597647" w:rsidRPr="00597647" w:rsidRDefault="00597647" w:rsidP="00597647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7647" w:rsidRPr="00597647" w:rsidRDefault="00597647" w:rsidP="0059177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>2016.gada</w:t>
      </w:r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19.jūlijā Madonas novada pašvaldība apstiprināja siltumenerģijas tarifu Barkavas pagastā 55,43 EUR/</w:t>
      </w:r>
      <w:proofErr w:type="spellStart"/>
      <w:r w:rsidRPr="00597647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+ PVN, paredzot, ka siltumenerģijas pakalpojumus šajā pagastā pārņems SIA “Madonas Siltums”. Šobrīd siltumenerģijas tarifs Barkavas pagastā ir 54,43 EUR/</w:t>
      </w:r>
      <w:proofErr w:type="spellStart"/>
      <w:r w:rsidRPr="00597647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597647">
        <w:rPr>
          <w:rFonts w:ascii="Times New Roman" w:eastAsia="Calibri" w:hAnsi="Times New Roman" w:cs="Times New Roman"/>
          <w:sz w:val="24"/>
          <w:szCs w:val="24"/>
        </w:rPr>
        <w:t>, tas ir piemērojot viena 1 EUR atlaidi. Tas ir vislielākais tarifs SIA “Madonas Siltums” apkalpošanas zonā. Šobrīd pēc Barkavas katlu mājas rekonstrukcijas, siltumenerģijas izmaksas Barkavas pagastā ir samazinājušās, līdz ar to ir</w:t>
      </w:r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iespējams</w:t>
      </w:r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piemērot mazāku siltumenerģijas tarifu šim pagastam.</w:t>
      </w:r>
    </w:p>
    <w:p w:rsidR="00597647" w:rsidRPr="00597647" w:rsidRDefault="00597647" w:rsidP="0059177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Priekšlikums - līdz jauna siltumenerģijas tarifa apstiprināšanai Sabiedrisko pakalpojumu regulēšanas komisijā, piemērot siltumenerģijas cenai Barkavas pagastā atlaidi un noteikt tādu pašu tarifu, </w:t>
      </w:r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>kādu sabiedrisko pakalpojumu regulators</w:t>
      </w:r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ir apstiprinājis Madonas pilsētai 50,68 EUR/ </w:t>
      </w:r>
      <w:proofErr w:type="spellStart"/>
      <w:r w:rsidRPr="00597647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5976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7647" w:rsidRPr="00597647" w:rsidRDefault="00597647" w:rsidP="005917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           Pamatojoties uz likuma „Par pašvaldībām” </w:t>
      </w:r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>21.panta</w:t>
      </w:r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pirmās daļas 14.punkta d) apakšpunktu, domei ir tiesības noteikt, ja tas nav aizliegts vai noteikts ar likumiem vai Ministru kabineta noteikumiem maksu par pašvaldības piegādāto siltumenerģiju.</w:t>
      </w:r>
    </w:p>
    <w:p w:rsidR="00597647" w:rsidRPr="00E50090" w:rsidRDefault="00597647" w:rsidP="00591774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>Noklausījusies</w:t>
      </w:r>
      <w:r w:rsidRPr="0059764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5976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“Madonas siltums” valdes locekļa </w:t>
      </w:r>
      <w:proofErr w:type="spellStart"/>
      <w:r w:rsidRPr="00597647">
        <w:rPr>
          <w:rFonts w:ascii="Times New Roman" w:eastAsia="Calibri" w:hAnsi="Times New Roman" w:cs="Times New Roman"/>
          <w:sz w:val="24"/>
          <w:szCs w:val="24"/>
        </w:rPr>
        <w:t>U.Lielvaloža</w:t>
      </w:r>
      <w:proofErr w:type="spell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likuma „Par pašvaldībām” </w:t>
      </w:r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>21.panta</w:t>
      </w:r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pirmās daļas 14.punkta d) apakšpunktu,</w:t>
      </w:r>
      <w:r w:rsidRPr="00597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976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ņemot vērā</w:t>
      </w:r>
      <w:r w:rsidRPr="0059764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5976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16.10.2019.</w:t>
      </w:r>
      <w:r w:rsidRPr="0059764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5976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Uzņēmējdarbības, teritoriālo un vides jautājumu komitejas un 22.10.2019. Finanšu un attīstības komitejas atzinumus,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15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Sakne, Rihards Saulītis, Inese Strode,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A26C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597647" w:rsidRPr="00597647" w:rsidRDefault="00597647" w:rsidP="0059177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647" w:rsidRPr="00597647" w:rsidRDefault="00597647" w:rsidP="00591774">
      <w:pPr>
        <w:numPr>
          <w:ilvl w:val="0"/>
          <w:numId w:val="7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7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Apstiprināt </w:t>
      </w: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SIA “Madonas Siltums” sniegto siltumenerģijas pakalpojumu gala tarifu Barkavas pagastā 50,68 EUR/ </w:t>
      </w:r>
      <w:proofErr w:type="spellStart"/>
      <w:r w:rsidRPr="00597647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5976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7647" w:rsidRPr="00597647" w:rsidRDefault="00597647" w:rsidP="00591774">
      <w:pPr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97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Noteikt, ka šī lēmuma 1.punktā apstiprinātais tarifs Barkavas pagastā stājas spēkā ar </w:t>
      </w:r>
      <w:proofErr w:type="gramStart"/>
      <w:r w:rsidRPr="00597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2019.gada</w:t>
      </w:r>
      <w:proofErr w:type="gramEnd"/>
      <w:r w:rsidRPr="00597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1.novembri.</w:t>
      </w:r>
    </w:p>
    <w:bookmarkEnd w:id="1"/>
    <w:bookmarkEnd w:id="2"/>
    <w:bookmarkEnd w:id="3"/>
    <w:bookmarkEnd w:id="4"/>
    <w:bookmarkEnd w:id="5"/>
    <w:bookmarkEnd w:id="6"/>
    <w:p w:rsid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F597A" w:rsidRPr="00F37562" w:rsidRDefault="00DA4341" w:rsidP="00F27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F278DE">
        <w:rPr>
          <w:rFonts w:ascii="Times New Roman" w:eastAsia="Calibri" w:hAnsi="Times New Roman" w:cs="Times New Roman"/>
          <w:sz w:val="24"/>
          <w:szCs w:val="24"/>
        </w:rPr>
        <w:tab/>
      </w:r>
      <w:r w:rsidR="00F278D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F278D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End"/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F278D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EA4"/>
    <w:rsid w:val="005959AB"/>
    <w:rsid w:val="00597647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6C6F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4D7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23D2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8DE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73BC-FA0C-4C94-9C54-B95E083F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182</cp:revision>
  <cp:lastPrinted>2019-10-22T12:52:00Z</cp:lastPrinted>
  <dcterms:created xsi:type="dcterms:W3CDTF">2019-08-26T07:32:00Z</dcterms:created>
  <dcterms:modified xsi:type="dcterms:W3CDTF">2019-11-01T09:25:00Z</dcterms:modified>
</cp:coreProperties>
</file>